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13" w:rsidRDefault="003D0613" w:rsidP="003D0613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3D0613" w:rsidRDefault="003D0613" w:rsidP="003D0613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3D0613" w:rsidRDefault="003D0613" w:rsidP="003D061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F16D15" w:rsidRDefault="00F16D15" w:rsidP="003863E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F16D15" w:rsidRDefault="00F16D15" w:rsidP="001B22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4A5" w:rsidRDefault="00901FFF" w:rsidP="00417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D15">
        <w:rPr>
          <w:rFonts w:ascii="Times New Roman" w:hAnsi="Times New Roman"/>
          <w:sz w:val="28"/>
          <w:szCs w:val="28"/>
        </w:rPr>
        <w:t xml:space="preserve">Аннотация </w:t>
      </w:r>
      <w:r w:rsidRPr="00F16D15">
        <w:rPr>
          <w:rFonts w:ascii="Times New Roman" w:hAnsi="Times New Roman"/>
          <w:b/>
          <w:sz w:val="28"/>
          <w:szCs w:val="28"/>
        </w:rPr>
        <w:t xml:space="preserve"> </w:t>
      </w:r>
    </w:p>
    <w:p w:rsidR="00901FFF" w:rsidRPr="00417FA8" w:rsidRDefault="00612EAA" w:rsidP="00417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F16D15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F16D15">
        <w:rPr>
          <w:rFonts w:ascii="Times New Roman" w:hAnsi="Times New Roman"/>
          <w:b/>
          <w:sz w:val="28"/>
          <w:szCs w:val="28"/>
        </w:rPr>
        <w:t xml:space="preserve"> </w:t>
      </w:r>
      <w:r w:rsidR="00417FA8">
        <w:rPr>
          <w:rFonts w:ascii="Times New Roman" w:hAnsi="Times New Roman"/>
          <w:b/>
          <w:sz w:val="28"/>
          <w:szCs w:val="28"/>
        </w:rPr>
        <w:t xml:space="preserve"> </w:t>
      </w:r>
      <w:r w:rsidR="004D2444" w:rsidRPr="00F16D15">
        <w:rPr>
          <w:rFonts w:ascii="Times New Roman" w:hAnsi="Times New Roman"/>
          <w:sz w:val="28"/>
          <w:szCs w:val="28"/>
        </w:rPr>
        <w:t>«</w:t>
      </w:r>
      <w:proofErr w:type="spellStart"/>
      <w:r w:rsidR="00115DD1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="00901FFF" w:rsidRPr="00F16D15">
        <w:rPr>
          <w:rFonts w:ascii="Times New Roman" w:hAnsi="Times New Roman"/>
          <w:sz w:val="28"/>
          <w:szCs w:val="28"/>
        </w:rPr>
        <w:t>»</w:t>
      </w:r>
    </w:p>
    <w:p w:rsidR="00E145C3" w:rsidRPr="007C7C06" w:rsidRDefault="00901FFF" w:rsidP="007C7C0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дополнительной </w:t>
      </w:r>
      <w:r w:rsidR="00CA349F">
        <w:rPr>
          <w:rFonts w:ascii="Times New Roman" w:hAnsi="Times New Roman"/>
          <w:sz w:val="28"/>
          <w:szCs w:val="28"/>
        </w:rPr>
        <w:t xml:space="preserve">общеразвивающей </w:t>
      </w:r>
      <w:r>
        <w:rPr>
          <w:rFonts w:ascii="Times New Roman" w:hAnsi="Times New Roman"/>
          <w:sz w:val="28"/>
          <w:szCs w:val="28"/>
        </w:rPr>
        <w:t xml:space="preserve">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</w:t>
      </w:r>
      <w:r w:rsidR="00CA349F">
        <w:rPr>
          <w:rFonts w:ascii="Times New Roman" w:hAnsi="Times New Roman"/>
          <w:sz w:val="28"/>
          <w:szCs w:val="28"/>
        </w:rPr>
        <w:t xml:space="preserve">декоративно – прикладного </w:t>
      </w:r>
      <w:r w:rsidR="00FE081E">
        <w:rPr>
          <w:rFonts w:ascii="Times New Roman" w:hAnsi="Times New Roman"/>
          <w:sz w:val="28"/>
          <w:szCs w:val="28"/>
        </w:rPr>
        <w:t xml:space="preserve"> </w:t>
      </w:r>
      <w:r w:rsidR="001B2257" w:rsidRPr="00901FFF">
        <w:rPr>
          <w:rFonts w:ascii="Times New Roman" w:hAnsi="Times New Roman"/>
          <w:sz w:val="28"/>
          <w:szCs w:val="28"/>
        </w:rPr>
        <w:t xml:space="preserve"> искусства «</w:t>
      </w:r>
      <w:r w:rsidR="00115DD1">
        <w:rPr>
          <w:rFonts w:ascii="Times New Roman" w:hAnsi="Times New Roman"/>
          <w:sz w:val="28"/>
          <w:szCs w:val="28"/>
        </w:rPr>
        <w:t>Художественная вышивка</w:t>
      </w:r>
      <w:r w:rsidR="00FE081E">
        <w:rPr>
          <w:rFonts w:ascii="Times New Roman" w:hAnsi="Times New Roman"/>
          <w:sz w:val="28"/>
          <w:szCs w:val="28"/>
        </w:rPr>
        <w:t>»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45C3" w:rsidRDefault="00CA349F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CA349F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 по выбору</w:t>
            </w:r>
          </w:p>
          <w:p w:rsidR="00E145C3" w:rsidRDefault="001B2257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081E" w:rsidRDefault="00CA349F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510B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8E522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FE081E" w:rsidRDefault="00901FFF" w:rsidP="007C61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5C3" w:rsidRDefault="00115DD1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  <w:r w:rsidR="008510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 w:rsidRPr="00F16D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16D15" w:rsidRPr="00522AC9" w:rsidRDefault="00F16D15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2A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F16D15" w:rsidRDefault="00115DD1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Кравченко Л.И.</w:t>
            </w:r>
          </w:p>
          <w:p w:rsidR="00667466" w:rsidRDefault="00667466" w:rsidP="00522A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22AC9" w:rsidRDefault="00522AC9" w:rsidP="00522A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180E82" w:rsidRDefault="00CA349F" w:rsidP="00CA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Турлякова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П.П.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180E82">
              <w:rPr>
                <w:rFonts w:ascii="Times New Roman" w:hAnsi="Times New Roman"/>
                <w:b/>
                <w:sz w:val="24"/>
                <w:szCs w:val="24"/>
              </w:rPr>
              <w:t xml:space="preserve">заведующая </w:t>
            </w:r>
            <w:r w:rsidR="00667466">
              <w:rPr>
                <w:rFonts w:ascii="Times New Roman" w:hAnsi="Times New Roman"/>
                <w:b/>
                <w:sz w:val="24"/>
                <w:szCs w:val="24"/>
              </w:rPr>
              <w:t>МО отделения</w:t>
            </w:r>
            <w:r w:rsidR="00180E82">
              <w:rPr>
                <w:rFonts w:ascii="Times New Roman" w:hAnsi="Times New Roman"/>
                <w:b/>
                <w:sz w:val="24"/>
                <w:szCs w:val="24"/>
              </w:rPr>
              <w:t xml:space="preserve"> изобразительного искусства,</w:t>
            </w:r>
          </w:p>
          <w:p w:rsidR="00F861CA" w:rsidRDefault="00CA349F" w:rsidP="00CA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  <w:r w:rsidR="00667466">
              <w:rPr>
                <w:rFonts w:ascii="Times New Roman" w:hAnsi="Times New Roman"/>
                <w:b/>
                <w:sz w:val="24"/>
                <w:szCs w:val="24"/>
              </w:rPr>
              <w:t>ВКК МБУДО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67466"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="00F861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82233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="00F861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A349F" w:rsidRPr="00BE33F4" w:rsidRDefault="00115DD1" w:rsidP="00CA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Кононенко Г.В.</w:t>
            </w:r>
            <w:r w:rsidR="00CA349F"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34DF">
              <w:rPr>
                <w:rFonts w:ascii="Times New Roman" w:hAnsi="Times New Roman"/>
                <w:b/>
                <w:sz w:val="24"/>
                <w:szCs w:val="24"/>
              </w:rPr>
              <w:t>методист, заместитель директора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преподаватель </w:t>
            </w:r>
            <w:r w:rsidR="00CA34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мировой художественной культуры </w:t>
            </w:r>
            <w:r w:rsidR="0066746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CA349F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  <w:p w:rsidR="002D21C2" w:rsidRDefault="00667466" w:rsidP="00CA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r w:rsidR="00CA349F">
              <w:rPr>
                <w:rFonts w:ascii="Times New Roman" w:hAnsi="Times New Roman"/>
                <w:b/>
                <w:sz w:val="24"/>
                <w:szCs w:val="24"/>
              </w:rPr>
              <w:t xml:space="preserve"> «Школа искусств №2» </w:t>
            </w:r>
          </w:p>
          <w:p w:rsidR="00CA349F" w:rsidRPr="00BE33F4" w:rsidRDefault="00CA349F" w:rsidP="00CA349F">
            <w:pPr>
              <w:spacing w:line="240" w:lineRule="auto"/>
              <w:rPr>
                <w:rStyle w:val="FontStyle47"/>
                <w:bCs w:val="0"/>
                <w:sz w:val="24"/>
                <w:szCs w:val="24"/>
              </w:rPr>
            </w:pPr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>Усть</w:t>
            </w:r>
            <w:proofErr w:type="spellEnd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>Илимска</w:t>
            </w:r>
            <w:proofErr w:type="spellEnd"/>
            <w:proofErr w:type="gramEnd"/>
          </w:p>
          <w:p w:rsidR="00522AC9" w:rsidRDefault="00522AC9" w:rsidP="00F16D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D15" w:rsidRDefault="00F16D15" w:rsidP="00F16D1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5A5044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993AA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7C7C06" w:rsidRPr="008510B4" w:rsidRDefault="00901FFF" w:rsidP="008510B4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8510B4" w:rsidRDefault="008510B4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5A5044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115DD1" w:rsidRPr="00855FB2" w:rsidRDefault="008510B4" w:rsidP="00115DD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115D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15DD1" w:rsidRPr="00115DD1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личности на основе формирования первоначальных знаний об искусстве </w:t>
            </w:r>
            <w:proofErr w:type="spellStart"/>
            <w:r w:rsidR="00115DD1" w:rsidRPr="00115DD1">
              <w:rPr>
                <w:rFonts w:ascii="Times New Roman" w:hAnsi="Times New Roman"/>
                <w:sz w:val="24"/>
                <w:szCs w:val="24"/>
              </w:rPr>
              <w:t>бисеропления</w:t>
            </w:r>
            <w:proofErr w:type="spellEnd"/>
            <w:r w:rsidR="00115DD1" w:rsidRPr="00115DD1">
              <w:rPr>
                <w:rFonts w:ascii="Times New Roman" w:hAnsi="Times New Roman"/>
                <w:sz w:val="24"/>
                <w:szCs w:val="24"/>
              </w:rPr>
              <w:t>, его месте в декоративно-прикладном творчестве</w:t>
            </w:r>
            <w:r w:rsidR="00115DD1" w:rsidRPr="00115DD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10B4" w:rsidRDefault="008510B4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Pr="005A5044" w:rsidRDefault="00901FFF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115DD1" w:rsidRDefault="00115DD1" w:rsidP="00115DD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15DD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творческих возможностей учащихся;</w:t>
            </w:r>
          </w:p>
          <w:p w:rsidR="00115DD1" w:rsidRPr="00115DD1" w:rsidRDefault="00115DD1" w:rsidP="00115DD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15D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художественного вкуса, </w:t>
            </w:r>
            <w:proofErr w:type="gramStart"/>
            <w:r w:rsidRPr="00115DD1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115D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5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15DD1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proofErr w:type="gramEnd"/>
            <w:r w:rsidRPr="00115DD1">
              <w:rPr>
                <w:rFonts w:ascii="Times New Roman" w:hAnsi="Times New Roman"/>
                <w:sz w:val="24"/>
                <w:szCs w:val="24"/>
              </w:rPr>
              <w:t xml:space="preserve"> цветовой гаммы бисера в изготовлении декоративных изделиях;</w:t>
            </w:r>
          </w:p>
          <w:p w:rsidR="00115DD1" w:rsidRPr="00115DD1" w:rsidRDefault="00115DD1" w:rsidP="00115DD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15DD1">
              <w:rPr>
                <w:rFonts w:ascii="Times New Roman" w:hAnsi="Times New Roman"/>
                <w:sz w:val="24"/>
                <w:szCs w:val="24"/>
              </w:rPr>
              <w:t xml:space="preserve">развитие умений выполнять декоративные изделия  с применением разных техник </w:t>
            </w:r>
            <w:proofErr w:type="spellStart"/>
            <w:r w:rsidRPr="00115DD1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  <w:r w:rsidRPr="00115D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5DD1" w:rsidRPr="00115DD1" w:rsidRDefault="00115DD1" w:rsidP="00115DD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15DD1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трудолюбия, самостоятельности, эстетического вкуса, чувства прекрасного, гордости за свой выполненный труд.</w:t>
            </w:r>
          </w:p>
          <w:p w:rsidR="007C7C06" w:rsidRDefault="007C7C06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7E" w:rsidRPr="005A5044" w:rsidRDefault="005A5044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5A50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15DD1" w:rsidRDefault="00115DD1" w:rsidP="00115DD1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владение</w:t>
            </w:r>
            <w:r w:rsidRPr="00115DD1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 знаниями и терминологией по предмету «</w:t>
            </w:r>
            <w:proofErr w:type="spellStart"/>
            <w:r w:rsidRPr="00115DD1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бисероплетение</w:t>
            </w:r>
            <w:proofErr w:type="spellEnd"/>
            <w:r w:rsidRPr="00115DD1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</w:p>
          <w:p w:rsidR="00115DD1" w:rsidRPr="00115DD1" w:rsidRDefault="00115DD1" w:rsidP="00115DD1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владение</w:t>
            </w:r>
            <w:r w:rsidRPr="00115DD1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  навыками работы с бисером в разной технике, зна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ние</w:t>
            </w:r>
            <w:r w:rsidRPr="00115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названий и назначений</w:t>
            </w:r>
            <w:r w:rsidRPr="00115DD1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 материалов (бисер, стеклярус, нитки, проволока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 т.д.</w:t>
            </w:r>
            <w:r w:rsidRPr="00115DD1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);</w:t>
            </w:r>
          </w:p>
          <w:p w:rsidR="00115DD1" w:rsidRPr="00115DD1" w:rsidRDefault="00115DD1" w:rsidP="00115DD1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 </w:t>
            </w:r>
            <w:r w:rsidRPr="00115DD1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знание основных видов народного художественного творчества, его особенностей, народных истоков декоративно-прикладного искусства; </w:t>
            </w:r>
          </w:p>
          <w:p w:rsidR="009734DF" w:rsidRPr="009734DF" w:rsidRDefault="009734DF" w:rsidP="009734DF">
            <w:pPr>
              <w:pStyle w:val="a4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734DF">
              <w:rPr>
                <w:color w:val="000000"/>
              </w:rPr>
              <w:t>выполнять работу по самостоятельно составленному плану с опорой на схему; владеть терминологией;</w:t>
            </w:r>
          </w:p>
          <w:p w:rsidR="009734DF" w:rsidRPr="009734DF" w:rsidRDefault="009734DF" w:rsidP="009734DF">
            <w:pPr>
              <w:pStyle w:val="a4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734DF">
              <w:rPr>
                <w:color w:val="000000"/>
              </w:rPr>
              <w:t>работать самостоятельно и в группах, осуществлять взаимоконтроль;</w:t>
            </w:r>
          </w:p>
          <w:p w:rsidR="009734DF" w:rsidRPr="009734DF" w:rsidRDefault="009734DF" w:rsidP="009734DF">
            <w:pPr>
              <w:pStyle w:val="a4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734DF">
              <w:rPr>
                <w:color w:val="000000"/>
              </w:rPr>
              <w:t>выделять основные этапы изготовления изделий, устанавливать последовательность выполнения технологических операций (планирование), сличать промежуточные результаты с образцами (самоконтроль);</w:t>
            </w:r>
          </w:p>
          <w:p w:rsidR="009734DF" w:rsidRDefault="009734DF" w:rsidP="009734DF">
            <w:pPr>
              <w:pStyle w:val="a4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734DF">
              <w:rPr>
                <w:color w:val="000000"/>
              </w:rPr>
              <w:t>проявлять элементы творчества на всех этапах</w:t>
            </w:r>
            <w:r>
              <w:rPr>
                <w:color w:val="000000"/>
              </w:rPr>
              <w:t>, эстетично оформлять изделия;</w:t>
            </w:r>
          </w:p>
          <w:p w:rsidR="009734DF" w:rsidRDefault="009734DF" w:rsidP="00115D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115DD1">
              <w:rPr>
                <w:rFonts w:ascii="Times New Roman" w:hAnsi="Times New Roman"/>
                <w:sz w:val="24"/>
                <w:szCs w:val="24"/>
              </w:rPr>
              <w:t xml:space="preserve">  применять полученные знания в повседневной жизни</w:t>
            </w:r>
          </w:p>
        </w:tc>
      </w:tr>
    </w:tbl>
    <w:p w:rsidR="000007AA" w:rsidRDefault="00975C02"/>
    <w:sectPr w:rsidR="000007AA" w:rsidSect="008510B4">
      <w:pgSz w:w="11906" w:h="16838"/>
      <w:pgMar w:top="284" w:right="851" w:bottom="2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66A1"/>
    <w:multiLevelType w:val="hybridMultilevel"/>
    <w:tmpl w:val="1FD2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E61E3"/>
    <w:multiLevelType w:val="hybridMultilevel"/>
    <w:tmpl w:val="3DF0A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7309C6"/>
    <w:multiLevelType w:val="hybridMultilevel"/>
    <w:tmpl w:val="69926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F74A5"/>
    <w:rsid w:val="00115DD1"/>
    <w:rsid w:val="00180E82"/>
    <w:rsid w:val="001B2257"/>
    <w:rsid w:val="002D21C2"/>
    <w:rsid w:val="003520C7"/>
    <w:rsid w:val="00356C41"/>
    <w:rsid w:val="00356E9D"/>
    <w:rsid w:val="003863E1"/>
    <w:rsid w:val="003D0613"/>
    <w:rsid w:val="003E1BB1"/>
    <w:rsid w:val="00417FA8"/>
    <w:rsid w:val="004D2444"/>
    <w:rsid w:val="004D6C5E"/>
    <w:rsid w:val="00522AC9"/>
    <w:rsid w:val="00531034"/>
    <w:rsid w:val="005A5044"/>
    <w:rsid w:val="00612EAA"/>
    <w:rsid w:val="00660601"/>
    <w:rsid w:val="00667466"/>
    <w:rsid w:val="00756A51"/>
    <w:rsid w:val="007715A8"/>
    <w:rsid w:val="007C6180"/>
    <w:rsid w:val="007C7C06"/>
    <w:rsid w:val="007D7E83"/>
    <w:rsid w:val="007F0FF6"/>
    <w:rsid w:val="008179AD"/>
    <w:rsid w:val="0082233D"/>
    <w:rsid w:val="008510B4"/>
    <w:rsid w:val="008A1055"/>
    <w:rsid w:val="008D46F7"/>
    <w:rsid w:val="008E5227"/>
    <w:rsid w:val="008F1407"/>
    <w:rsid w:val="00901FFF"/>
    <w:rsid w:val="009734DF"/>
    <w:rsid w:val="00975C02"/>
    <w:rsid w:val="00993AA4"/>
    <w:rsid w:val="00993EB9"/>
    <w:rsid w:val="009B3792"/>
    <w:rsid w:val="00C2222F"/>
    <w:rsid w:val="00C71BC0"/>
    <w:rsid w:val="00C839CF"/>
    <w:rsid w:val="00CA349F"/>
    <w:rsid w:val="00CA7C7E"/>
    <w:rsid w:val="00D54F39"/>
    <w:rsid w:val="00E0334A"/>
    <w:rsid w:val="00E145C3"/>
    <w:rsid w:val="00E32FC6"/>
    <w:rsid w:val="00E51F0E"/>
    <w:rsid w:val="00F16D15"/>
    <w:rsid w:val="00F202D7"/>
    <w:rsid w:val="00F33A8F"/>
    <w:rsid w:val="00F72F08"/>
    <w:rsid w:val="00F861CA"/>
    <w:rsid w:val="00FA53D4"/>
    <w:rsid w:val="00FE081E"/>
    <w:rsid w:val="00F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56C41"/>
    <w:pPr>
      <w:spacing w:after="200"/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8510B4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FontStyle47">
    <w:name w:val="Font Style47"/>
    <w:basedOn w:val="a0"/>
    <w:uiPriority w:val="99"/>
    <w:rsid w:val="00522AC9"/>
    <w:rPr>
      <w:rFonts w:ascii="Times New Roman" w:hAnsi="Times New Roman" w:cs="Times New Roman" w:hint="default"/>
      <w:b/>
      <w:bCs/>
      <w:color w:val="000000"/>
      <w:sz w:val="34"/>
      <w:szCs w:val="34"/>
    </w:rPr>
  </w:style>
  <w:style w:type="character" w:customStyle="1" w:styleId="FontStyle58">
    <w:name w:val="Font Style58"/>
    <w:uiPriority w:val="99"/>
    <w:rsid w:val="00CA349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(2)_"/>
    <w:link w:val="20"/>
    <w:locked/>
    <w:rsid w:val="00115DD1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5DD1"/>
    <w:pPr>
      <w:widowControl w:val="0"/>
      <w:shd w:val="clear" w:color="auto" w:fill="FFFFFF"/>
      <w:spacing w:after="222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</w:rPr>
  </w:style>
  <w:style w:type="paragraph" w:styleId="a4">
    <w:name w:val="Normal (Web)"/>
    <w:basedOn w:val="a"/>
    <w:rsid w:val="009734DF"/>
    <w:pPr>
      <w:spacing w:after="16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A493A-312D-41DD-A0BA-D87F3120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35</cp:revision>
  <cp:lastPrinted>2013-04-25T09:39:00Z</cp:lastPrinted>
  <dcterms:created xsi:type="dcterms:W3CDTF">2013-04-08T15:57:00Z</dcterms:created>
  <dcterms:modified xsi:type="dcterms:W3CDTF">2016-12-19T02:25:00Z</dcterms:modified>
</cp:coreProperties>
</file>