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A99" w:rsidRDefault="00FD4A99" w:rsidP="00FD4A99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  </w:t>
      </w:r>
    </w:p>
    <w:p w:rsidR="00FD4A99" w:rsidRDefault="00FD4A99" w:rsidP="00FD4A99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«Детская школа искусств»</w:t>
      </w:r>
    </w:p>
    <w:p w:rsidR="00FD4A99" w:rsidRDefault="00FD4A99" w:rsidP="00FD4A9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F8605B" w:rsidRDefault="00F8605B" w:rsidP="00F8605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8605B" w:rsidRDefault="00F8605B" w:rsidP="00F8605B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4493D">
        <w:rPr>
          <w:rFonts w:ascii="Times New Roman" w:hAnsi="Times New Roman"/>
          <w:sz w:val="28"/>
          <w:szCs w:val="28"/>
        </w:rPr>
        <w:t>Аннотация</w:t>
      </w:r>
    </w:p>
    <w:p w:rsidR="00F8605B" w:rsidRPr="00D167B2" w:rsidRDefault="00F8605B" w:rsidP="00BF3D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Pr="0094493D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Pr="0094493D">
        <w:rPr>
          <w:rFonts w:ascii="Times New Roman" w:hAnsi="Times New Roman"/>
          <w:b/>
          <w:sz w:val="28"/>
          <w:szCs w:val="28"/>
        </w:rPr>
        <w:t xml:space="preserve"> </w:t>
      </w:r>
      <w:r w:rsidRPr="0094493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Музыкальная литература»</w:t>
      </w:r>
    </w:p>
    <w:p w:rsidR="00F8605B" w:rsidRDefault="00BF3D28" w:rsidP="00F8605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8605B">
        <w:rPr>
          <w:rFonts w:ascii="Times New Roman" w:hAnsi="Times New Roman"/>
          <w:sz w:val="28"/>
          <w:szCs w:val="28"/>
        </w:rPr>
        <w:t>ополнительной общеразвивающей  общеобразовательной программы</w:t>
      </w:r>
      <w:r w:rsidR="00F8605B" w:rsidRPr="00901FFF">
        <w:rPr>
          <w:rFonts w:ascii="Times New Roman" w:hAnsi="Times New Roman"/>
          <w:sz w:val="28"/>
          <w:szCs w:val="28"/>
        </w:rPr>
        <w:t xml:space="preserve"> в области музыкального искусства </w:t>
      </w:r>
      <w:r w:rsidR="00F8605B">
        <w:rPr>
          <w:rFonts w:ascii="Times New Roman" w:hAnsi="Times New Roman"/>
          <w:sz w:val="28"/>
          <w:szCs w:val="28"/>
        </w:rPr>
        <w:t xml:space="preserve"> «Инструментальное исполнительство (фортепиано,</w:t>
      </w:r>
      <w:r w:rsidR="004F462A">
        <w:rPr>
          <w:rFonts w:ascii="Times New Roman" w:hAnsi="Times New Roman"/>
          <w:sz w:val="28"/>
          <w:szCs w:val="28"/>
        </w:rPr>
        <w:t xml:space="preserve"> баян, аккордеон, домра, балалайка, </w:t>
      </w:r>
      <w:bookmarkStart w:id="0" w:name="_GoBack"/>
      <w:bookmarkEnd w:id="0"/>
      <w:r w:rsidR="00F8605B">
        <w:rPr>
          <w:rFonts w:ascii="Times New Roman" w:hAnsi="Times New Roman"/>
          <w:sz w:val="28"/>
          <w:szCs w:val="28"/>
        </w:rPr>
        <w:t>гитара, скрипка</w:t>
      </w:r>
      <w:r w:rsidR="00CE4DE3">
        <w:rPr>
          <w:rFonts w:ascii="Times New Roman" w:hAnsi="Times New Roman"/>
          <w:sz w:val="28"/>
          <w:szCs w:val="28"/>
        </w:rPr>
        <w:t>)</w:t>
      </w:r>
      <w:r w:rsidR="00F8605B">
        <w:rPr>
          <w:rFonts w:ascii="Times New Roman" w:hAnsi="Times New Roman"/>
          <w:sz w:val="28"/>
          <w:szCs w:val="28"/>
        </w:rPr>
        <w:t>»</w:t>
      </w:r>
    </w:p>
    <w:p w:rsidR="004D5294" w:rsidRDefault="004D5294" w:rsidP="004D529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«Сольное пение (академическое)», «Сольное пение (народное/эстрадное)» </w:t>
      </w:r>
    </w:p>
    <w:p w:rsidR="00F8605B" w:rsidRPr="002A3FCE" w:rsidRDefault="00F8605B" w:rsidP="007A00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605B" w:rsidRDefault="00F8605B" w:rsidP="00F8605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область:</w:t>
            </w:r>
          </w:p>
          <w:p w:rsidR="00F8605B" w:rsidRPr="001B2257" w:rsidRDefault="00F8605B" w:rsidP="00F8605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 историко – теоретической подготовки</w:t>
            </w:r>
          </w:p>
          <w:p w:rsidR="00F8605B" w:rsidRDefault="00F8605B" w:rsidP="00F8605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 обучения: </w:t>
            </w:r>
          </w:p>
          <w:p w:rsidR="00F8605B" w:rsidRDefault="00F8605B" w:rsidP="00F8605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года.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605B" w:rsidRDefault="00F8605B" w:rsidP="00F8605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</w:p>
          <w:p w:rsidR="00F8605B" w:rsidRDefault="00F8605B" w:rsidP="00F860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132 </w:t>
            </w:r>
            <w:r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493D" w:rsidRPr="00E1705D" w:rsidRDefault="0094493D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170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Разработчик:</w:t>
            </w:r>
          </w:p>
          <w:p w:rsidR="0094493D" w:rsidRPr="007A0018" w:rsidRDefault="00F8605B" w:rsidP="00901FF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Дырдина М.Л.</w:t>
            </w:r>
          </w:p>
          <w:p w:rsidR="00C75CCB" w:rsidRDefault="00C75CCB" w:rsidP="00E1705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75CCB" w:rsidRPr="00C65EC5" w:rsidRDefault="00C75CCB" w:rsidP="00C75CC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5E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Рецензенты: </w:t>
            </w:r>
          </w:p>
          <w:p w:rsidR="00C75CCB" w:rsidRPr="00E1705D" w:rsidRDefault="00C75CCB" w:rsidP="00C75CC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7B8">
              <w:rPr>
                <w:rFonts w:ascii="Times New Roman" w:hAnsi="Times New Roman"/>
                <w:b/>
                <w:i/>
                <w:sz w:val="24"/>
                <w:szCs w:val="24"/>
              </w:rPr>
              <w:t>Попова А. А.,</w:t>
            </w:r>
            <w:r w:rsidRPr="00E1705D">
              <w:rPr>
                <w:rFonts w:ascii="Times New Roman" w:hAnsi="Times New Roman"/>
                <w:b/>
                <w:sz w:val="24"/>
                <w:szCs w:val="24"/>
              </w:rPr>
              <w:t xml:space="preserve"> заведующая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 отделения</w:t>
            </w:r>
            <w:r w:rsidRPr="00E1705D">
              <w:rPr>
                <w:rFonts w:ascii="Times New Roman" w:hAnsi="Times New Roman"/>
                <w:b/>
                <w:sz w:val="24"/>
                <w:szCs w:val="24"/>
              </w:rPr>
              <w:t xml:space="preserve"> хорового</w:t>
            </w:r>
          </w:p>
          <w:p w:rsidR="00C75CCB" w:rsidRDefault="00C75CCB" w:rsidP="00C75CC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пения, </w:t>
            </w:r>
          </w:p>
          <w:p w:rsidR="00C75CCB" w:rsidRPr="00E1705D" w:rsidRDefault="00C75CCB" w:rsidP="00C75CC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преподаватель ВКК МБУДО</w:t>
            </w:r>
            <w:r w:rsidRPr="00E1705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ДШИ»;</w:t>
            </w:r>
            <w:r w:rsidRPr="00E1705D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</w:p>
          <w:p w:rsidR="00C75CCB" w:rsidRPr="00AC303A" w:rsidRDefault="00C75CCB" w:rsidP="00C75C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7B8">
              <w:rPr>
                <w:rFonts w:ascii="Times New Roman" w:hAnsi="Times New Roman"/>
                <w:b/>
                <w:i/>
                <w:sz w:val="24"/>
                <w:szCs w:val="24"/>
              </w:rPr>
              <w:t>Головина Г. А.,</w:t>
            </w:r>
            <w:r w:rsidRPr="00E1705D">
              <w:rPr>
                <w:rFonts w:ascii="Times New Roman" w:hAnsi="Times New Roman"/>
                <w:b/>
                <w:sz w:val="24"/>
                <w:szCs w:val="24"/>
              </w:rPr>
              <w:t xml:space="preserve"> преподаватель                 теоретических дисциплин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ГБПО</w:t>
            </w:r>
            <w:r w:rsidRPr="00AC303A">
              <w:rPr>
                <w:rFonts w:ascii="Times New Roman" w:hAnsi="Times New Roman"/>
                <w:b/>
                <w:sz w:val="24"/>
                <w:szCs w:val="24"/>
              </w:rPr>
              <w:t xml:space="preserve">У Иркутской области «Братское музыкальное училище» </w:t>
            </w:r>
          </w:p>
          <w:p w:rsidR="00E1705D" w:rsidRDefault="00E1705D" w:rsidP="00901FF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926F1E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Требования к уровню подготовки </w:t>
            </w:r>
            <w:r w:rsidR="00E44CF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2A3FCE" w:rsidRPr="00D9634A" w:rsidRDefault="00901FFF" w:rsidP="00D9634A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 w:rsidR="00CF580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E145C3" w:rsidRPr="00926F1E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F86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901FFF"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F8605B" w:rsidRDefault="00CF580C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80C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- развитие музыкально-творческих </w:t>
            </w:r>
            <w:r w:rsidRPr="00CF580C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способностей учащегося на основе формирования комплекса знаний, </w:t>
            </w:r>
            <w:r w:rsidRPr="00CF580C">
              <w:rPr>
                <w:rFonts w:ascii="Times New Roman" w:hAnsi="Times New Roman"/>
                <w:color w:val="000000"/>
                <w:sz w:val="24"/>
                <w:szCs w:val="24"/>
              </w:rPr>
              <w:t>умений и навыков, позволяю</w:t>
            </w:r>
            <w:r w:rsidR="00F8605B">
              <w:rPr>
                <w:rFonts w:ascii="Times New Roman" w:hAnsi="Times New Roman"/>
                <w:color w:val="000000"/>
                <w:sz w:val="24"/>
                <w:szCs w:val="24"/>
              </w:rPr>
              <w:t>щих самостоятельно воспринимать;</w:t>
            </w:r>
            <w:r w:rsidRPr="00CF5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F580C" w:rsidRDefault="00F8605B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CF580C" w:rsidRPr="00CF5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осваивать </w:t>
            </w:r>
            <w:r w:rsidR="00CF580C" w:rsidRPr="00CF580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и оценивать различные произведения отечественных и зарубежных </w:t>
            </w:r>
            <w:r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>композиторов;</w:t>
            </w:r>
          </w:p>
          <w:p w:rsidR="000E493F" w:rsidRDefault="000E493F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</w:pPr>
          </w:p>
          <w:p w:rsidR="00E145C3" w:rsidRPr="002A3FCE" w:rsidRDefault="00930393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01FFF" w:rsidRPr="00926F1E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</w:p>
          <w:p w:rsidR="00F8605B" w:rsidRPr="00F8605B" w:rsidRDefault="00F8605B" w:rsidP="00F860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05B">
              <w:rPr>
                <w:rFonts w:ascii="Times New Roman" w:hAnsi="Times New Roman"/>
                <w:sz w:val="24"/>
                <w:szCs w:val="24"/>
              </w:rPr>
              <w:t>– развитие индивидуальных способностей детей, эмоционально-оценочного отношения к музыке;</w:t>
            </w:r>
          </w:p>
          <w:p w:rsidR="00F8605B" w:rsidRPr="00F8605B" w:rsidRDefault="00F8605B" w:rsidP="00F860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05B">
              <w:rPr>
                <w:rFonts w:ascii="Times New Roman" w:hAnsi="Times New Roman"/>
                <w:sz w:val="24"/>
                <w:szCs w:val="24"/>
              </w:rPr>
              <w:t>– развитие творческого потенциала учащихся;</w:t>
            </w:r>
          </w:p>
          <w:p w:rsidR="00F8605B" w:rsidRPr="00F8605B" w:rsidRDefault="00F8605B" w:rsidP="00F860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05B">
              <w:rPr>
                <w:rFonts w:ascii="Times New Roman" w:hAnsi="Times New Roman"/>
                <w:sz w:val="24"/>
                <w:szCs w:val="24"/>
              </w:rPr>
              <w:t>– формирование интереса и любви к классической музыке и музыкальной культуре в целом;</w:t>
            </w:r>
          </w:p>
          <w:p w:rsidR="00F8605B" w:rsidRPr="00F8605B" w:rsidRDefault="00F8605B" w:rsidP="00F860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05B">
              <w:rPr>
                <w:rFonts w:ascii="Times New Roman" w:hAnsi="Times New Roman"/>
                <w:sz w:val="24"/>
                <w:szCs w:val="24"/>
              </w:rPr>
              <w:t>– накопление опыта восприятия произведений мировой музыкальной культуры;</w:t>
            </w:r>
          </w:p>
          <w:p w:rsidR="00F8605B" w:rsidRPr="00F8605B" w:rsidRDefault="00F8605B" w:rsidP="00F860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05B">
              <w:rPr>
                <w:rFonts w:ascii="Times New Roman" w:hAnsi="Times New Roman"/>
                <w:sz w:val="24"/>
                <w:szCs w:val="24"/>
              </w:rPr>
              <w:t>– овладение навыками восприятия элементов музыкального языка;</w:t>
            </w:r>
          </w:p>
          <w:p w:rsidR="00F8605B" w:rsidRPr="00F8605B" w:rsidRDefault="00F8605B" w:rsidP="00F860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05B">
              <w:rPr>
                <w:rFonts w:ascii="Times New Roman" w:hAnsi="Times New Roman"/>
                <w:sz w:val="24"/>
                <w:szCs w:val="24"/>
              </w:rPr>
              <w:t>– развитие музыкально-эстетических потребностей.</w:t>
            </w:r>
          </w:p>
          <w:p w:rsidR="000E493F" w:rsidRDefault="000E493F" w:rsidP="00CF580C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580C" w:rsidRDefault="00976E1C" w:rsidP="00CF580C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926F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8605B" w:rsidRPr="00F8605B" w:rsidRDefault="00F8605B" w:rsidP="00F860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8605B">
              <w:rPr>
                <w:rFonts w:ascii="Times New Roman" w:hAnsi="Times New Roman"/>
                <w:sz w:val="24"/>
                <w:szCs w:val="24"/>
              </w:rPr>
              <w:t>первичные знания о роли и значении музыкального искусства в системе культуры, духовно-нравственном развитии человека;</w:t>
            </w:r>
          </w:p>
          <w:p w:rsidR="00F8605B" w:rsidRPr="00F8605B" w:rsidRDefault="00F8605B" w:rsidP="00F860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05B">
              <w:rPr>
                <w:rFonts w:ascii="Times New Roman" w:hAnsi="Times New Roman"/>
                <w:sz w:val="24"/>
                <w:szCs w:val="24"/>
              </w:rPr>
              <w:t>– знание творческих биографий зарубежных и отечественных композиторов согласно программным требованиям;</w:t>
            </w:r>
          </w:p>
          <w:p w:rsidR="00F8605B" w:rsidRPr="00F8605B" w:rsidRDefault="00F8605B" w:rsidP="00F860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05B">
              <w:rPr>
                <w:rFonts w:ascii="Times New Roman" w:hAnsi="Times New Roman"/>
                <w:sz w:val="24"/>
                <w:szCs w:val="24"/>
              </w:rPr>
              <w:t>– 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      </w:r>
          </w:p>
          <w:p w:rsidR="00F8605B" w:rsidRPr="00F8605B" w:rsidRDefault="00F8605B" w:rsidP="00F8605B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05B">
              <w:rPr>
                <w:rFonts w:ascii="Times New Roman" w:hAnsi="Times New Roman"/>
                <w:sz w:val="24"/>
                <w:szCs w:val="24"/>
              </w:rPr>
              <w:t>– умение в устной и письменной форме излагать свои мысли о творчестве композиторов;</w:t>
            </w:r>
          </w:p>
          <w:p w:rsidR="00E145C3" w:rsidRPr="00F8605B" w:rsidRDefault="00F8605B" w:rsidP="00F8605B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05B">
              <w:rPr>
                <w:rFonts w:ascii="Times New Roman" w:hAnsi="Times New Roman"/>
                <w:sz w:val="24"/>
                <w:szCs w:val="24"/>
              </w:rPr>
              <w:t>– умение определять на слух фрагменты того или иного изученного музыкального произведения.</w:t>
            </w:r>
          </w:p>
        </w:tc>
      </w:tr>
    </w:tbl>
    <w:p w:rsidR="000007AA" w:rsidRDefault="004F462A"/>
    <w:sectPr w:rsidR="000007AA" w:rsidSect="0094493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23EE644"/>
    <w:lvl w:ilvl="0">
      <w:numFmt w:val="bullet"/>
      <w:lvlText w:val="*"/>
      <w:lvlJc w:val="left"/>
    </w:lvl>
  </w:abstractNum>
  <w:abstractNum w:abstractNumId="1" w15:restartNumberingAfterBreak="0">
    <w:nsid w:val="129460F0"/>
    <w:multiLevelType w:val="hybridMultilevel"/>
    <w:tmpl w:val="AF2C9D6E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D8449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C62673"/>
    <w:multiLevelType w:val="hybridMultilevel"/>
    <w:tmpl w:val="8E52715A"/>
    <w:lvl w:ilvl="0" w:tplc="223EE644">
      <w:start w:val="65535"/>
      <w:numFmt w:val="bullet"/>
      <w:lvlText w:val="-"/>
      <w:lvlJc w:val="left"/>
      <w:pPr>
        <w:ind w:left="8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 w15:restartNumberingAfterBreak="0">
    <w:nsid w:val="4B287564"/>
    <w:multiLevelType w:val="hybridMultilevel"/>
    <w:tmpl w:val="BDF033F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17755B"/>
    <w:multiLevelType w:val="hybridMultilevel"/>
    <w:tmpl w:val="0FB04A2A"/>
    <w:lvl w:ilvl="0" w:tplc="D696CEB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E493F"/>
    <w:rsid w:val="000E60D6"/>
    <w:rsid w:val="00131B93"/>
    <w:rsid w:val="001B2257"/>
    <w:rsid w:val="002273B1"/>
    <w:rsid w:val="00260BB2"/>
    <w:rsid w:val="00290134"/>
    <w:rsid w:val="002A3FCE"/>
    <w:rsid w:val="002C00FC"/>
    <w:rsid w:val="00324702"/>
    <w:rsid w:val="003259AD"/>
    <w:rsid w:val="003520C7"/>
    <w:rsid w:val="00356E9D"/>
    <w:rsid w:val="00361946"/>
    <w:rsid w:val="003A5096"/>
    <w:rsid w:val="00411935"/>
    <w:rsid w:val="004219C2"/>
    <w:rsid w:val="00423A6B"/>
    <w:rsid w:val="00493766"/>
    <w:rsid w:val="004A25B3"/>
    <w:rsid w:val="004D5294"/>
    <w:rsid w:val="004F462A"/>
    <w:rsid w:val="0050415E"/>
    <w:rsid w:val="005E4179"/>
    <w:rsid w:val="006179CB"/>
    <w:rsid w:val="006363B3"/>
    <w:rsid w:val="00660601"/>
    <w:rsid w:val="007402F8"/>
    <w:rsid w:val="007A0018"/>
    <w:rsid w:val="00805FF6"/>
    <w:rsid w:val="00872A70"/>
    <w:rsid w:val="008A74BA"/>
    <w:rsid w:val="00901FFF"/>
    <w:rsid w:val="00926F1E"/>
    <w:rsid w:val="00930393"/>
    <w:rsid w:val="00932AB8"/>
    <w:rsid w:val="0094493D"/>
    <w:rsid w:val="00976E1C"/>
    <w:rsid w:val="00991286"/>
    <w:rsid w:val="009A1817"/>
    <w:rsid w:val="009D1C2A"/>
    <w:rsid w:val="00A06159"/>
    <w:rsid w:val="00B21973"/>
    <w:rsid w:val="00B52BC2"/>
    <w:rsid w:val="00B95BC8"/>
    <w:rsid w:val="00BC3A0B"/>
    <w:rsid w:val="00BF3D28"/>
    <w:rsid w:val="00C2222F"/>
    <w:rsid w:val="00C72700"/>
    <w:rsid w:val="00C75CCB"/>
    <w:rsid w:val="00CA7C7E"/>
    <w:rsid w:val="00CE4DE3"/>
    <w:rsid w:val="00CF580C"/>
    <w:rsid w:val="00D167B2"/>
    <w:rsid w:val="00D9634A"/>
    <w:rsid w:val="00E01D9A"/>
    <w:rsid w:val="00E145C3"/>
    <w:rsid w:val="00E1705D"/>
    <w:rsid w:val="00E44CF2"/>
    <w:rsid w:val="00E760E3"/>
    <w:rsid w:val="00E86626"/>
    <w:rsid w:val="00E966F4"/>
    <w:rsid w:val="00EE711F"/>
    <w:rsid w:val="00F03CAA"/>
    <w:rsid w:val="00F33A8F"/>
    <w:rsid w:val="00F72F08"/>
    <w:rsid w:val="00F8605B"/>
    <w:rsid w:val="00FD4A99"/>
    <w:rsid w:val="00FE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BADDB-5E4D-46DC-964A-689981D9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59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B3F66-83F6-491B-8684-E292B9ADC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41</cp:revision>
  <dcterms:created xsi:type="dcterms:W3CDTF">2013-04-08T15:57:00Z</dcterms:created>
  <dcterms:modified xsi:type="dcterms:W3CDTF">2024-03-04T15:59:00Z</dcterms:modified>
</cp:coreProperties>
</file>